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молвила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Роза молвила: «Ох, мой сегодняшний вид
          <w:br/>
           О безумстве, по сути, моем говорит.
          <w:br/>
           Почему выхожу я в крови из бутона?
          <w:br/>
           Путь к свободе сквозь тернии часто лежит!»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2022-04-22T02:15:22+03:00</dcterms:created>
  <dcterms:modified xsi:type="dcterms:W3CDTF">2022-04-22T02:15:22+03:00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