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в розах — на груди, на легком платье белом,
          <w:br/>
           На черных волосах, обвитых жемчугами,—
          <w:br/>
           Она покоилась, назад движеньем смелым
          <w:br/>
           Откинув голову с открытыми устами.
          <w:br/>
           Сияло чудное лицо живым румянцем…
          <w:br/>
           Остановился бал, и музыка молчала,
          <w:br/>
           И, соблазнительным ошеломленный танцем,
          <w:br/>
           Я на другом конце блистательного зала,
          <w:br/>
           С красавицею вдруг очами повстречался…
          <w:br/>
           И — как и отчего, не знаю!— мне в мгновенье
          <w:br/>
           Сорренто голубой залив нарисовался,
          <w:br/>
           Пестумский красный храм в туманном отдаленье,
          <w:br/>
           И вилла, сад и пир времен горацианских…
          <w:br/>
           И по заливу вдруг на золотой галере,
          <w:br/>
           Плывет среди толпы невольниц африканских,
          <w:br/>
           Вся в розах — Лидия, подобная Венере…
          <w:br/>
           И что ж? обманутый блистательной мечтою,
          <w:br/>
           Почти с признанием очнулся я от грезы
          <w:br/>
           У ног красавицы… Ах, вы всему виною,
          <w:br/>
           О розы Пестума, классические розы!..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2022-04-22T11:14:20+03:00</dcterms:created>
  <dcterms:modified xsi:type="dcterms:W3CDTF">2022-04-22T11:14:20+03:00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