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география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Москва, и град Петров, и Константинов град —
          <w:br/>
          Вот царства русского заветные столицы…
          <w:br/>
          Но где предел ему? и где его границы —
          <w:br/>
          На север, на восток, на юг и на закат?
          <w:br/>
          Грядущим временам судьбы их обличат…
          <w:br/>
          <w:br/>
          Семь внутренних морей и семь великих рек…
          <w:br/>
          От Нила до Невы, от Эльбы до Китая,
          <w:br/>
          От Волги по Евфрат, от Ганга до Дуная…
          <w:br/>
          Вот царство русское… и не прейдёт вовек,
          <w:br/>
          Как то провидел Дух и Даниил предрек.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2021-11-11T13:18:10+03:00</dcterms:created>
  <dcterms:modified xsi:type="dcterms:W3CDTF">2021-11-11T13:18:10+03:00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