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(Соловей мой, соловей)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Соловей мой, соловей,
          <w:br/>
           Голосистый соловей!
          <w:br/>
           Ты куда, куда летишь,
          <w:br/>
           Где всю ночку пропоешь?
          <w:br/>
           Кто-то бедная, как я,
          <w:br/>
           Ночь прослушает тебя,
          <w:br/>
           Не смыкаючи очей,
          <w:br/>
           Утопаючи в слезах?
          <w:br/>
           Ты лети, мой соловей,
          <w:br/>
           Хоть за тридевять земель,
          <w:br/>
           Хоть за синие моря,
          <w:br/>
           На чужие берега;
          <w:br/>
           Побывай во всех странах,
          <w:br/>
           В деревнях и в городах:
          <w:br/>
           Не найти тебе нигде
          <w:br/>
           Горемышнее меня.
          <w:br/>
           У меня ли у младой
          <w:br/>
           Дорог жемчуг на груди,
          <w:br/>
           У меня ли у младой
          <w:br/>
           Жар-колечко на руке,
          <w:br/>
           У меня ли у младой
          <w:br/>
           В сердце миленький дружок.
          <w:br/>
           В день осенний на груди
          <w:br/>
           Крупный жемчуг потускнел,
          <w:br/>
           В зимню ночку на руке
          <w:br/>
           Распаялося кольцо,
          <w:br/>
           А как нынешней весной
          <w:br/>
           Разлюбил меня милой.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2022-04-21T20:54:50+03:00</dcterms:created>
  <dcterms:modified xsi:type="dcterms:W3CDTF">2022-04-21T20:54:50+03:00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