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балкона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Полюбила солнце апреля
          <w:br/>
          Молодая и нежная ива.
          <w:br/>
          Не прошла и Святая неделя,
          <w:br/>
          Распустилась бледная ива
          <w:br/>
          В жаркой ласке солнца апреля.
          <w:br/>
          <w:br/>
          Но недвижны старые клены:
          <w:br/>
          Их не греет солнце апреля,
          <w:br/>
          Только иве дивятся зеленой,
          <w:br/>
          Только шепчут под небом апреля
          <w:br/>
          Обнаженные мшистые клены:
          <w:br/>
          <w:br/>
          "Не на радость, о бледная ива,
          <w:br/>
          Полюбила ты солнце апреля:
          <w:br/>
          Безнадежно больное ревниво
          <w:br/>
          И сожжет тебя солнце апреля,
          <w:br/>
          Чтоб другим не досталась ты, ива".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2021-11-10T10:42:16+03:00</dcterms:created>
  <dcterms:modified xsi:type="dcterms:W3CDTF">2021-11-10T10:42:16+03:00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