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утра стою перед плитою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стою перед плитой,
          <w:br/>
           Дрова, кастрюли, мир предметный,
          <w:br/>
           С утра дневною суетой
          <w:br/>
           Опутана и безответна.
          <w:br/>
           Привычной двигаюсь стопой,
          <w:br/>
           Почти любя свой бедный жребий,
          <w:br/>
           Но сердце ловит звук иной,
          <w:br/>
           К далекой приникая требе.
          <w:br/>
           Звучит торжественный обряд.
          <w:br/>
           Несутся стройные моленья,
          <w:br/>
           И мнится мне, что с ними в лад
          <w:br/>
           Творю и я богослуженья.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2022-04-22T13:20:19+03:00</dcterms:created>
  <dcterms:modified xsi:type="dcterms:W3CDTF">2022-04-22T13:20:19+03:00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