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Сабуровой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Как? вы поэта огорчили
          <w:br/>
          И не наказаны потом?
          <w:br/>
          Три года ровно вы шутили
          <w:br/>
          Его любовью и умом?
          <w:br/>
          Нет! вы не поняли поэта,
          <w:br/>
          Его души печальный сон;
          <w:br/>
          Вы небом созданы для света,
          <w:br/>
          Но не для вас был создан он!..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2021-11-10T14:45:52+03:00</dcterms:created>
  <dcterms:modified xsi:type="dcterms:W3CDTF">2021-11-10T14:45:52+03:00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