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Свой пламенник, прекрасней и ясней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Свой пламенник, прекрасней и ясней
          <w:br/>
           Окрестных звезд, в ней небо даровало
          <w:br/>
           На краткий срок земле; но ревновало
          <w:br/>
           Ее вернуть на родину огней.
          <w:br/>
          <w:br/>
          Проснись, прозри! С невозвратимых дней
          <w:br/>
           Волшебное спадает покрывало.
          <w:br/>
           Тому, что грудь мятежно волновало,
          <w:br/>
           Сказала «нет» она. Ты спорил с ней.
          <w:br/>
          <w:br/>
          Благодари! То нежным умиленьем,
          <w:br/>
           То строгостью она любовь звала
          <w:br/>
           Божественней расцвесть над вожделеньем.
          <w:br/>
          <w:br/>
          Святых искусств достойные дела
          <w:br/>
           Глаголом гимн творит, краса — явленьем:
          <w:br/>
           Я сплел ей лавр, она меня спасла!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2022-04-21T13:09:59+03:00</dcterms:created>
  <dcterms:modified xsi:type="dcterms:W3CDTF">2022-04-21T13:09:59+03:00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