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Тараса Шевченко)</span>
          <w:br/>
          <w:br/>
          Село! В душе моей покой.
          <w:br/>
          Село в Украйне дорогой,
          <w:br/>
          <w:br/>
          И, полный сказок и чудес,
          <w:br/>
          Кругом села зеленый лес.
          <w:br/>
          <w:br/>
          Цветут сады, белеют хаты,
          <w:br/>
          А на горе стоят палаты,
          <w:br/>
          <w:br/>
          И перед крашеным окном
          <w:br/>
          В шелковых листьях тополя,
          <w:br/>
          <w:br/>
          А там все лес, и все поля,
          <w:br/>
          И степь, и горы за Днепром...
          <w:br/>
          <w:br/>
          И в небе темно-голубом
          <w:br/>
          Сам бог витает над селом.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2021-11-10T20:38:39+03:00</dcterms:created>
  <dcterms:modified xsi:type="dcterms:W3CDTF">2021-11-10T20:38:39+03:00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