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Что за погода нынче на дворе?
          <w:br/>
          А впрочем, нет мне до погоды дела -
          <w:br/>
          и в январе живу, как в сентябре,
          <w:br/>
          настойчиво и оголтело.
          <w:br/>
          Сентябрь, не отводи твое крыло,
          <w:br/>
          твое крыло оранжевого цвета.
          <w:br/>
          Отсрочь твое последнее число
          <w:br/>
          и подари мне промедленье это.
          <w:br/>
          <w:br/>
          Повремени и не клонись ко сну.
          <w:br/>
          Охваченный желанием даренья,
          <w:br/>
          как и тогда, транжирь свою казну,
          <w:br/>
          побалуй все растущие деревья.
          <w:br/>
          <w:br/>
          Что делалось! Как напряглась трава,
          <w:br/>
          чтоб зеленеть с такою полнотою,
          <w:br/>
          и дерево, как медная труба,
          <w:br/>
          сияло и играло над землею.
          <w:br/>
          <w:br/>
          На палисадники, набитые битком,
          <w:br/>
          все тратилась и тратилась природа,
          <w:br/>
          и георгин показывал бутон,
          <w:br/>
          и замирал, и ожидал прироста.
          <w:br/>
          <w:br/>
          Испуганных художников толпа
          <w:br/>
          на цвет земли смотрела воровато,
          <w:br/>
          толпилась, вытирала пот со лба,
          <w:br/>
          кричала, что она не виновата:
          <w:br/>
          <w:br/>
          она не затевала кутерьму,
          <w:br/>
          и эти краски красные пролиты
          <w:br/>
          не ей - и в доказательство тому
          <w:br/>
          казала свои бедные палитры.
          <w:br/>
          <w:br/>
          Нет, вы не виноваты. Все равно
          <w:br/>
          обречены менять окраску ветви.
          <w:br/>
          Но все это, что желто и красно,
          <w:br/>
          что зелено, - пусть здравствует вовеки.
          <w:br/>
          <w:br/>
          Как пачкались, как били по глазам,
          <w:br/>
          как нарушались прежние расцветки.
          <w:br/>
          И в этом упоении базар
          <w:br/>
          все понижал на яблоки расценки.
          <w:br/>
          <w:br/>
          <w:br/>
          <span class="cen">II</span>
          <w:br/>
          <w:br/>
          И мы увиделись. Ты вышел из дверей.
          <w:br/>
          Все кончилось. Все начиналось снова.
          <w:br/>
          До этого не начислялось дней,
          <w:br/>
          как накануне рождества Христова.
          <w:br/>
          <w:br/>
          И мы увиделись. И в двери мы вошли.
          <w:br/>
          И дома не было за этими дверями.
          <w:br/>
          Мы встретились, как старые вожди,
          <w:br/>
          с закинутыми головами -
          <w:br/>
          <w:br/>
          от гордости, от знанья, что к чему,
          <w:br/>
          от недоверия и напряженья.
          <w:br/>
          По твоему челу, по моему челу
          <w:br/>
          мелькнуло это темное движенье.
          <w:br/>
          <w:br/>
          <w:br/>
          Мы встретились, как дети поутру,
          <w:br/>
          с закинутыми головами -
          <w:br/>
          от нежности, готовности к добру
          <w:br/>
          и робости перед словами.
          <w:br/>
          <w:br/>
          Сентябрь, сентябрь, во всем твоя вина,
          <w:br/>
          ты действовал так слепо и неверно.
          <w:br/>
          Свобода равнодушья, ты одна
          <w:br/>
          будь проклята и будь благословенна.
          <w:br/>
          <w:br/>
          Счастливы подзащитные твои -
          <w:br/>
          в пределах крепости, поставленной тобою,
          <w:br/>
          неуязвимые для боли и любви,
          <w:br/>
          как мстительно они следят за мною.
          <w:br/>
          <w:br/>
          И мы увиделись. Справлял свои пиры
          <w:br/>
          сентябрь, не проявляя недоверья.
          <w:br/>
          Но, оценив значительность игры,
          <w:br/>
          отпрянули все люди и деревья.
          <w:br/>
          <w:br/>
          <w:br/>
          <span class="cen">III</span>
          <w:br/>
          <w:br/>
          Прозрели мои руки. А глаза -
          <w:br/>
          как руки, стали действенны и жадны.
          <w:br/>
          Обильные возникли голоса
          <w:br/>
          в моей гортани, высохшей от жажды
          <w:br/>
          <w:br/>
          по новым звукам. Эту суть свою
          <w:br/>
          впервые я осознаю на воле.
          <w:br/>
          Вот так стоишь ты. Так и я стою -
          <w:br/>
          звучащая, открытая для боли.
          <w:br/>
          <w:br/>
          Сентябрь добавил нашим волосам
          <w:br/>
          оранжевый оттенок увяданья.
          <w:br/>
          Он жить учил нас, как живет он сам, -
          <w:br/>
          напрягшись для последнего свиданья...
          <w:br/>
          <w:br/>
          <w:br/>
          <span class="cen">IV</span>
          <w:br/>
          <w:br/>
          Темнеет наше отдаленье,
          <w:br/>
          нарушенное, позади.
          <w:br/>
          Как щедро это одаренье
          <w:br/>
          меня тобой! Но погоди -
          <w:br/>
          <w:br/>
          любимых так не привечают.
          <w:br/>
          О нежности перерасход!
          <w:br/>
          Он все пределы превышает.
          <w:br/>
          К чему он дальше приведет?
          <w:br/>
          <w:br/>
          Так жемчугами осыпают,
          <w:br/>
          и не спасает нас навес,
          <w:br/>
          так - музыкою осеняют,
          <w:br/>
          так - дождик падает с небес.
          <w:br/>
          <w:br/>
          Так ты протягиваешь руки
          <w:br/>
          навстречу моему лицу,
          <w:br/>
          и в этом - запахи и звуки,
          <w:br/>
          как будто вечером в лесу.
          <w:br/>
          <w:br/>
          Так - головой в траву ложатся,
          <w:br/>
          так - держат руки на груди
          <w:br/>
          и в небо смотрят. Так - лишаются
          <w:br/>
          любимого. Но погоди -
          <w:br/>
          <w:br/>
          <w:br/>
          сентябрь ответит за растрату
          <w:br/>
          и волею календаря
          <w:br/>
          еще изведает расплату
          <w:br/>
          за то, что крал у октября.
          <w:br/>
          <w:br/>
          И мы причастны к этой краже.
          <w:br/>
          Сентябрь, все кончено? Листы
          <w:br/>
          уж падают? Но мы-то - краше,
          <w:br/>
          но мы надежнее, чем ты.
          <w:br/>
          <w:br/>
          Да, мы немалый шанс имеем
          <w:br/>
          не проиграть. И говорю:
          <w:br/>
          - Любимый, будь высокомерен
          <w:br/>
          и холоден к календарю.
          <w:br/>
          <w:br/>
          Наш праздник им не обозначен.
          <w:br/>
          Вне расписания его
          <w:br/>
          мы вместе празднуем и плачем
          <w:br/>
          на гребне пира своего.
          <w:br/>
          <w:br/>
          Все им предписанные будни
          <w:br/>
          как воскресения летят,
          <w:br/>
          и музыка играет в бубны,
          <w:br/>
          и карты бубнами лежат.
          <w:br/>
          <w:br/>
          Зато как Новый год был жалок.
          <w:br/>
          Разлука, будни и беда
          <w:br/>
          плясали там. Был воздух жарок,
          <w:br/>
          а лед был груб. Но и тогда
          <w:br/>
          <w:br/>
          там елки не было. Там было
          <w:br/>
          иное дерево. Оно -
          <w:br/>
          сияло и звалось рябина,
          <w:br/>
          как в сентябре и быть должно.
          <w:br/>
          <w:br/>
          <w:br/>
          <span class="cen">V</span>
          <w:br/>
          <w:br/>
          Сентябрь-чудак и выживать мастак.
          <w:br/>
          Быть может, он не разминется с нами,
          <w:br/>
          пока не будет так, не будет так,
          <w:br/>
          что мы его покинем сами.
          <w:br/>
          <w:br/>
          И станет он покинутый тобой,
          <w:br/>
          и осень обнажит свои прорехи,
          <w:br/>
          и мальчики и девочки гурьбой
          <w:br/>
          появятся, чтоб собирать орехи.
          <w:br/>
          <w:br/>
          Вот щелкают и потрошат кусты,
          <w:br/>
          репейники приклеивают к платью
          <w:br/>
          и говорят: - А что же плачешь ты? -
          <w:br/>
          Что плачу я? Что плачу?
          <w:br/>
          <w:br/>
          <w:br/>
          Наладится такая тишина,
          <w:br/>
          как под водой, как под морской водою.
          <w:br/>
          И надо жить. У жизни есть одна
          <w:br/>
          привычка - жить, что б ни было с тобою.
          <w:br/>
          <w:br/>
          Изображать счастливую чету,
          <w:br/>
          и отдышаться в этой жизни мирной,
          <w:br/>
          и преступить заветную черту -
          <w:br/>
          блаженной тупости. Но ты, мой милый,
          <w:br/>
          <w:br/>
          ты на себя не принимай труда
          <w:br/>
          печалиться. Среди зимы и лета,
          <w:br/>
          в другие месяцы - нам никогда
          <w:br/>
          не испытать оранжевого цвета.
          <w:br/>
          Отпразднуем последнюю беду.
          <w:br/>
          Рябиновые доломаем ветки.
          <w:br/>
          Клянусь тебе двенадцать раз в году:
          <w:br/>
          я в сентябре. И буду там вовеки.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2021-11-10T23:19:37+03:00</dcterms:created>
  <dcterms:modified xsi:type="dcterms:W3CDTF">2021-11-10T23:19:37+03:00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