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Синеет день хрустальный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Синеет день хрустальный;
          <w:br/>
          В холодных зовах высоты
          <w:br/>
          Встает, горя, закат печальный,
          <w:br/>
          И никнут поздние цветы.
          <w:br/>
          Твой взор, Твой взор туманный,
          <w:br/>
          Вернул мне ясность летних встреч…
          <w:br/>
          Но нет! Лесов покров багряный
          <w:br/>
          Спадает тихо, тихо с плеч.
          <w:br/>
          И солнца луч прощальный,
          <w:br/>
          Скользнув сквозь золото ветвей,
          <w:br/>
          Зажег на миг бассейн овальный
          <w:br/>
          Игрою призрачных огней…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2022-03-18T01:32:32+03:00</dcterms:created>
  <dcterms:modified xsi:type="dcterms:W3CDTF">2022-03-18T01:32:32+03:00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