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Тетки (А. Пашкевич))
          <w:br/>
          <w:br/>
          То, что слову не дается,
          <w:br/>
          Пусть без слов расскажут звуки.
          <w:br/>
          Взять мне скрипку остается,
          <w:br/>
          Взять смычок и скрипку в руки.
          <w:br/>
          <w:br/>
          До тех пор, пока до неба
          <w:br/>
          Мчатся думы — наши крылья,
          <w:br/>
          И душа в нас просит хлеба, —
          <w:br/>
          Пусть я сердце в песне вылью!
          <w:br/>
          <w:br/>
          Мой смычок, будь полон силы,
          <w:br/>
          Будь ему послушна, скрипка!
          <w:br/>
          Все, что дорого и мило,
          <w:br/>
          Я доверю песне зыбкой.
          <w:br/>
          <w:br/>
          В скрипке громы раздаются,
          <w:br/>
          Скрипка сердце рвет на части.
          <w:br/>
          Если струны не порвутся,
          <w:br/>
          Я сыграю вам о счастье.
          <w:br/>
          <w:br/>
          Пусть сольется гул дубравы
          <w:br/>
          С шумом поля золотистым.
          <w:br/>
          Пусть коса тугие травы
          <w:br/>
          Подсекает с легким свистом.
          <w:br/>
          <w:br/>
          Я хочу сыграть на скрипке
          <w:br/>
          То, что ночью в темной хате
          <w:br/>
          Мать поет, склонившись к зыбке,
          <w:br/>
          Задремавшему дитяти.
          <w:br/>
          <w:br/>
          Весь народ я обняла бы
          <w:br/>
          Песней жаркой и свободной
          <w:br/>
          И в алтарь передала бы
          <w:br/>
          Золото души народной.
          <w:br/>
          <w:br/>
          И у врат его открытых
          <w:br/>
          Эта песня с новой силой
          <w:br/>
          Поднимала бы забитых
          <w:br/>
          И соседей веселила.
          <w:br/>
          <w:br/>
          То звучала бы молитвой,
          <w:br/>
          То проклятьями гремела
          <w:br/>
          И звала народ на битву, —
          <w:br/>
          Только б струны были целы!
          <w:br/>
          <w:br/>
          Что ж, начну я. Струны туги.
          <w:br/>
          Лег на них смычок мой гибкий.
          <w:br/>
          Вот уж к вам, друзья — подруги,
          <w:br/>
          Первый звук летит со скрипки!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2022-03-20T13:04:44+03:00</dcterms:created>
  <dcterms:modified xsi:type="dcterms:W3CDTF">2022-03-20T13:04:44+03:00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