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Слова любви (Слова любви всегда бессвязны)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Слова любви всегда бессвязны,
          <w:br/>
          Они дрожат, они алмазны,
          <w:br/>
          Как в час предутренний — звезда,
          <w:br/>
          Они журчат, как ключ в пустыне,
          <w:br/>
          С начала мира и доныне,
          <w:br/>
          И будут первыми всегда.
          <w:br/>
          Всегда дробясь, повсюду цельны,
          <w:br/>
          Как свет, как воздух, беспредельны,
          <w:br/>
          Легки, как всплески в тростниках,
          <w:br/>
          Как взмахи птицы опьяненной,
          <w:br/>
          С другою птицею сплетенной
          <w:br/>
          В летучем беге, в облаках.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2022-03-19T10:12:37+03:00</dcterms:created>
  <dcterms:modified xsi:type="dcterms:W3CDTF">2022-03-19T10:12:37+03:00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