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Долог ли, короток ли
          <w:br/>
           Нашей жизни сказ,
          <w:br/>
           Близится неслышно
          <w:br/>
           Смертный час.
          <w:br/>
           Все тебя мы втайне молим:
          <w:br/>
           Приходи, ускорь свой миг!
          <w:br/>
           Мы страшимся оттого лишь,
          <w:br/>
           Что сокрыт твой лик.
          <w:br/>
           Ты как полымя в степи
          <w:br/>
           Все сжигаешь на пути!
          <w:br/>
           Эта память держит, помнит,
          <w:br/>
           Душу не отпустит!
          <w:br/>
           В радости заемной
          <w:br/>
           Столько грусти!
          <w:br/>
           Искушает нас обманом
          <w:br/>
           Память — наш двойник,
          <w:br/>
           Сыплет горькие румяна
          <w:br/>
           На увядший лик.
          <w:br/>
           Через омут жизни мутный,
          <w:br/>
           Как сверкающий алмаз,
          <w:br/>
           Ты нас тянешь, ты нас манишь,
          <w:br/>
           Смертный час!
          <w:br/>
           Солнце хочет закатиться,
          <w:br/>
           Сердце хочет пробудиться
          <w:br/>
           Там, в обители иной
          <w:br/>
           За разлучною чертой,
          <w:br/>
           Там, откуда тайный глас
          <w:br/>
           Кличет нас.
          <w:br/>
           Taк всю жизнь, того не зная,
          <w:br/>
           Мы пытаем, мы гадаем,
          <w:br/>
           Как нас встретит,
          <w:br/>
           Что ответит
          <w:br/>
           Смертный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2022-04-22T13:20:47+03:00</dcterms:created>
  <dcterms:modified xsi:type="dcterms:W3CDTF">2022-04-22T13:20:47+03:00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