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детей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Моисею Блюму</em>
          <w:br/>
          <w:br/>
          Розовеет закат над заснеженным миром.
          <w:br/>
           Возникает сиреневый голос луны.
          <w:br/>
           Над трамваем, в рогах электрической лиры
          <w:br/>
           Искра прыгает в воздухе темном зимы.
          <w:br/>
          <w:br/>
          Высоко над домами, над башнями окон,
          <w:br/>
           Пролетает во сне серевеющий снег
          <w:br/>
           И пролив в переулок сиреневый локон
          <w:br/>
           Спит зима и во сне уступает весне.
          <w:br/>
          <w:br/>
          Расцветает молчанья свинцовая роза —
          <w:br/>
           Сон людей и бессмысленный шепот богов,
          <w:br/>
           Но над каменным сводом ночного мороза
          <w:br/>
           Слышен девичий шепот легчайших шагов.
          <w:br/>
          <w:br/>
          По небесному своду на розовых пятках
          <w:br/>
           Деловитые ангелы ходят в тиши,
          <w:br/>
           С ними дети играют в полуночи в прятки
          <w:br/>
           Или вешают звезды на елку души.
          <w:br/>
          <w:br/>
          На хвосте у медведицы звездочка скачет.
          <w:br/>
           Дети сели на зайцев, за нею спешат,
          <w:br/>
           А проснувшись наутро безудержно плачут,
          <w:br/>
           На игрушки земные смотреть не хотят.
          <w:br/>
          <w:br/>
          Рождество расцветает над лоном печали.
          <w:br/>
           Праздник, праздник, ты чей? — Я надзвездный, чужой
          <w:br/>
           Хором свечи в столовой в ответ зазвучали,
          <w:br/>
           Удивленная девочка стала большой.
          <w:br/>
          <w:br/>
          А когда над окном, над потушенной елкой,
          <w:br/>
           Зазвучал фиолетовый голос луны.
          <w:br/>
           Дети сами открыли окошко светелки
          <w:br/>
           С подоконника медленно бросились в сны.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2022-04-22T17:50:43+03:00</dcterms:created>
  <dcterms:modified xsi:type="dcterms:W3CDTF">2022-04-22T17:50:43+03:00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