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Сосна и река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Возле долины журча,
          <w:br/>
          Река протекала глубокая.
          <w:br/>
          Над рекой, верхушку склоня,
          <w:br/>
          Стояла сосна одинокая.
          <w:br/>
          <w:br/>
          Веселые дни проходили
          <w:br/>
          В беседе с журчащей водой.
          <w:br/>
          Они в ней себе находили
          <w:br/>
          Веселый отрадный покой.
          <w:br/>
          <w:br/>
          Зимою сосна засыпала,
          <w:br/>
          Река покрывалася льдом,
          <w:br/>
          И вьюга сосну обсыпала
          <w:br/>
          Сугробами снега кругом.
          <w:br/>
          <w:br/>
          А чуть лишь весна наступала,
          <w:br/>
          Сосна просыпалася вдруг.
          <w:br/>
          Оковы река разрывала
          <w:br/>
          И разливалась вокруг.
          <w:br/>
          <w:br/>
          Долина, водой залитая,
          <w:br/>
          Реку представляла широкую,
          <w:br/>
          И блеском солнца река залитая
          <w:br/>
          Окружала сосну одинокую.
          <w:br/>
          <w:br/>
          Сосна от воды подгнивала,
          <w:br/>
          И с каждым ей днем становилося хуже.
          <w:br/>
          В долине вода пропадала,
          <w:br/>
          Река становилася уже.
          <w:br/>
          <w:br/>
          Вода вся в долине пропала
          <w:br/>
          И в блеске полном явилася весна.
          <w:br/>
          Подгнившая сильно сосна
          <w:br/>
          В глубокую речку упала.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2022-03-17T13:41:57+03:00</dcterms:created>
  <dcterms:modified xsi:type="dcterms:W3CDTF">2022-03-17T13:41:57+03:00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