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Спектакль окончен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Спектакль окончен. Сыграна пьеса. Медленно
          <w:br/>
           Опорожняется вялая кишка театра. В своих уборных
          <w:br/>
           Стирают румяна и пот пройдошистые продавцы
          <w:br/>
           Смешанной в спешке мимики, сморщенной реторики.
          <w:br/>
           Наконец
          <w:br/>
           Освещение сходит на нет, которое жалкую
          <w:br/>
           Разоблачало халтуру, и погружается в сумерки
          <w:br/>
           Прекрасная пустота поруганной сцены. В пустом,
          <w:br/>
           Слегка еще дурно пахнущем зале сидит наш добрый
          <w:br/>
           Драмодел, ненасытный, пытается он
          <w:br/>
           Вспомнить все про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2022-04-22T22:19:58+03:00</dcterms:created>
  <dcterms:modified xsi:type="dcterms:W3CDTF">2022-04-22T22:19:58+03:00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