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Судьбой наложенные цепи
          <w:br/>
          Упали с рук моих, и вновь
          <w:br/>
          Я вижу вас, родные степи,
          <w:br/>
          Моя начальная любовь.
          <w:br/>
          <w:br/>
          Степного неба свод желанный,
          <w:br/>
          Степного воздуха струи,
          <w:br/>
          На вас я в неге бездыханной
          <w:br/>
          Остановил глаза мои.
          <w:br/>
          <w:br/>
          Но мне увидеть было слаще
          <w:br/>
          Лес на покате двух холмов
          <w:br/>
          И скромный дом в садовой чаще -
          <w:br/>
          Приют младенческих годов.
          <w:br/>
          <w:br/>
          Промчалось ты, златое время!
          <w:br/>
          С тех пор по свету я бродил
          <w:br/>
          И наблюдал людское племя
          <w:br/>
          И, наблюдая, восскорбил.
          <w:br/>
          <w:br/>
          Ко благу пылкое стремленье
          <w:br/>
          От неба было мне дано;
          <w:br/>
          Но обрело ли разделенье,
          <w:br/>
          Но принесло ли плод оно?..
          <w:br/>
          <w:br/>
          Я братьев знал; но сны младые
          <w:br/>
          Соединили нас на миг:
          <w:br/>
          Далече бедствуют иные,
          <w:br/>
          И в мире нет уже других.
          <w:br/>
          <w:br/>
          Я твой, родимая дуброва!
          <w:br/>
          Но от насильственных судьбин
          <w:br/>
          Молить хранительного крова
          <w:br/>
          К тебе пришел я не один.
          <w:br/>
          <w:br/>
          Привел под сень твою святую
          <w:br/>
          Я соучастницу в мольбах -
          <w:br/>
          Мою супругу молодую
          <w:br/>
          С младенцем тихим на руках.
          <w:br/>
          <w:br/>
          Пускай, пускай в глуши смиренной,
          <w:br/>
          С ней, милой, быт мой утая,
          <w:br/>
          Других урочищей вселенной
          <w:br/>
          Не буду помнить бытия.
          <w:br/>
          <w:br/>
          Пускай, о свете не тоскуя,
          <w:br/>
          Предав забвению людей,
          <w:br/>
          Кумиры сердца сберегу я
          <w:br/>
          Одни, одни в любви моей.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2021-11-10T19:05:43+03:00</dcterms:created>
  <dcterms:modified xsi:type="dcterms:W3CDTF">2021-11-10T19:05:43+03:00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