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Страшно и скучно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и скучно.
          <w:br/>
          Здесь новоселье,
          <w:br/>
          Путь и ночлег.
          <w:br/>
          Тесно и душно.
          <w:br/>
          В диком ущелье —
          <w:br/>
          Тучи да снег.
          <w:br/>
          <w:br/>
          Небо чуть видно,
          <w:br/>
          Как из тюрьмы.
          <w:br/>
          Ветер шумит.
          <w:br/>
          Солнцу обидно…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2022-03-17T12:45:15+03:00</dcterms:created>
  <dcterms:modified xsi:type="dcterms:W3CDTF">2022-03-17T12:45:15+03:00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