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Считалия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окошка мне видна
          <w:br/>
          Расчудесная Страна,
          <w:br/>
          Где живут Считалочки.
          <w:br/>
          Каждый там не раз бывал,
          <w:br/>
          Кто когда-нибудь играл
          <w:br/>
          В прятки или в салочки…
          <w:br/>
          <w:br/>
          Чудесный край!
          <w:br/>
          <w:br/>
          Сам Заяц Белый вас встречает,
          <w:br/>
          Как будто в вас души не чает.
          <w:br/>
          Неутомимо, в сотый раз
          <w:br/>
          Он повторяет свой рассказ —
          <w:br/>
          И вот уже вы там, как дома!
          <w:br/>
          Все так привычно, так знакомо:
          <w:br/>
          <w:br/>
          И многошумный Лес Дубовый
          <w:br/>
          (Хотя он здесь шумит века,
          <w:br/>
          Но с виду он совсем как новый),
          <w:br/>
          И Мост, Дорога и Река —
          <w:br/>
          Здесь ехал Грека через Реку
          <w:br/>
          И сунул руку в реку Грека.
          <w:br/>
          <w:br/>
          Тут шла Собака через Мост —
          <w:br/>
          Четыре лапы, пятый — хвост!
          <w:br/>
          <w:br/>
          Вот знаменитые Вареники
          <w:br/>
          (Их ели Энеке и Бенеке);
          <w:br/>
          <w:br/>
          Там, помнится, Кады-Мады
          <w:br/>
          Корове нес ведро воды…
          <w:br/>
          <w:br/>
          А вот Крылечко Золотое,
          <w:br/>
          Горячим солнцем залитое
          <w:br/>
          И днем и ночью.
          <w:br/>
          А на нем,
          <w:br/>
          Набегавшись, сидят рядком,
          <w:br/>
          Сидят, обнявшись, как родные,
          <w:br/>
          Цари, Сапожники, Портные…
          <w:br/>
          А ты кем будешь? Выбирай!
          <w:br/>
          <w:br/>
          Страна чудес! Чудесный край!
          <w:br/>
          <w:br/>
          Здесь — аты-баты, аты-баты! —
          <w:br/>
          Не на войну, а на базар
          <w:br/>
          Шагают добрые Солдаты
          <w:br/>
          И покупают самовар,
          <w:br/>
          <w:br/>
          Здесь за стеклянными дверями —
          <w:br/>
          Веселый Попка с Пирогами.
          <w:br/>
          Он пироги не продает,
          <w:br/>
          А так ребятам раздает…
          <w:br/>
          <w:br/>
          И счастье даром здесь дается!
          <w:br/>
          А горе — если иногда
          <w:br/>
          Посмеет заглянуть сюда —
          <w:br/>
          Надолго здесь не остается:
          <w:br/>
          Ведь здесь и горе не беда!
          <w:br/>
          <w:br/>
          Здесь весело блестят слезинки,
          <w:br/>
          Здесь плачут так, что хоть пляши!
          <w:br/>
          Здесь — в самой маленькой корзинке
          <w:br/>
          Все, что угодно для души!
          <w:br/>
          <w:br/>
          Да, все — буквально все на свете!
          <w:br/>
          И то, чего не видел свет!
          <w:br/>
          И разве только смерти нет —
          <w:br/>
          Ее не принимают дети…
          <w:br/>
          <w:br/>
          (Здесь иногда в нее играют,
          <w:br/>
          Поскольку здесь — не то, что тут
          <w:br/>
          Лишь понарошку умирают,
          <w:br/>
          По-настоящему живут!)
          <w:br/>
          <w:br/>
          Здесь и не то еще бывает:
          <w:br/>
          На небо месяц выплывает,
          <w:br/>
          А вслед за ним встает Луна…
          <w:br/>
          Здесь Мальчик Девочке — слуга!
          <w:br/>
          <w:br/>
          Здесь своеволие в почете,
          <w:br/>
          Но строго властвует закон,
          <w:br/>
          И — если нет ошибки в счете —
          <w:br/>
          Послушно все выходят вон…
          <w:br/>
          <w:br/>
          И я здесь побывал когда-то…
          <w:br/>
          <w:br/>
          И, повинуясь счету лет,
          <w:br/>
          Я тоже вышел вон, ребята,
          <w:br/>
          И мне, увы, возврата нет.
          <w:br/>
          <w:br/>
          Мне вход закрыт бесповоротно,
          <w:br/>
          Хотя из каждого двора
          <w:br/>
          Так беззаботно и свободно
          <w:br/>
          Сюда вбегает детвора,
          <w:br/>
          <w:br/>
          Хоть нет границы, нет ограды,
          <w:br/>
          Хотя сюда — рукой подать,
          <w:br/>
          И может статься, были б рады
          <w:br/>
          Меня здесь снова повидать…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2022-03-18T02:29:22+03:00</dcterms:created>
  <dcterms:modified xsi:type="dcterms:W3CDTF">2022-03-18T02:29:22+03:00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