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Считалочка для Беллы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сидел в апрельском сквере.
          <w:br/>
          Предо мной был Божий храм,
          <w:br/>
          Но не думал я о вере,
          <w:br/>
          а глядел на разных дам.
          <w:br/>
          <w:br/>
          И одна, едва пахнуло
          <w:br/>
          с несомненностью весной,
          <w:br/>
          вдруг на веточку вспорхнула
          <w:br/>
          и уселась предо мной.
          <w:br/>
          <w:br/>
          В модном платьице коротком,
          <w:br/>
          в старомодном пальтеце,
          <w:br/>
          и ладонь — под подбородком,
          <w:br/>
          и загадка на лице.
          <w:br/>
          <w:br/>
          В той поре, пока безвестной,
          <w:br/>
          обозначенной едва:
          <w:br/>
          то ли поздняя невеста,
          <w:br/>
          то ли юная вдова.
          <w:br/>
          <w:br/>
          Век мой короток — не жалко,
          <w:br/>
          он длинней и ни к чему...
          <w:br/>
          Но она петербуржанка
          <w:br/>
          и бессмертна посему.
          <w:br/>
          <w:br/>
          Шли столетья по России,
          <w:br/>
          бил надежды барабан.
          <w:br/>
          Не мечи людей косили —
          <w:br/>
          слава, злато и обман.
          <w:br/>
          <w:br/>
          Что ни век — все те же нравы,
          <w:br/>
          ухищренья и дела...
          <w:br/>
          А Она вдали от славы
          <w:br/>
          на Васильевском жила.
          <w:br/>
          <w:br/>
          Знала счет шипам и розам
          <w:br/>
          и безгрешной не слыла.
          <w:br/>
          Всяким там метаморфозам
          <w:br/>
          не подвержена была...
          <w:br/>
          <w:br/>
          Но когда над Летним садом
          <w:br/>
          возносилася луна,
          <w:br/>
          Михаилу с Александром,
          <w:br/>
          верно, грезилась Она.
          <w:br/>
          <w:br/>
          И в дороге, и в опале,
          <w:br/>
          и крылаты, и без крыл,
          <w:br/>
          знать, о Ней лишь помышляли
          <w:br/>
          Александр и Михаил.
          <w:br/>
          <w:br/>
          И загадочным и милым
          <w:br/>
          лик Ее сиял живой
          <w:br/>
          Александру с Михаилом
          <w:br/>
          перед пулей роковой.
          <w:br/>
          <w:br/>
          Эй вы, дней былых поэты,
          <w:br/>
          старики и женихи,
          <w:br/>
          признавайтесь, кем согреты
          <w:br/>
          ваши перья и стихи?
          <w:br/>
          <w:br/>
          Как на лавочке сиделось,
          <w:br/>
          чтобы душу усладить,
          <w:br/>
          как на барышень гляделось,
          <w:br/>
          не стесняйтесь говорить.
          <w:br/>
          <w:br/>
          Как туда вам все летелось
          <w:br/>
          во всю мочь и во всю прыть...
          <w:br/>
          Как оттуда не хотелось
          <w:br/>
          в департамент уходить!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2021-11-11T04:18:33+03:00</dcterms:created>
  <dcterms:modified xsi:type="dcterms:W3CDTF">2021-11-11T04:18:33+03:00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