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Твидлдум и Твидлди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Шли Твидлдум
          <w:br/>
          И Твидлди
          <w:br/>
          Войною друг на дружку.
          <w:br/>
          У Твидлдума
          <w:br/>
          Твидлди
          <w:br/>
          Испортил погремушку.
          <w:br/>
          <w:br/>
          Но вдруг раздался страшный шум,
          <w:br/>
          Ужасный крик ворон,
          <w:br/>
          И Твидлди
          <w:br/>
          И Твидлдум
          <w:br/>
          Вдвоем удрали вон!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2022-03-21T14:40:00+03:00</dcterms:created>
  <dcterms:modified xsi:type="dcterms:W3CDTF">2022-03-21T14:40:00+03:00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