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Темза и Огайо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обязан я вам, — если с Темзы вы родом, —
          <w:br/>
           И коварным, отмеченным Хартией, водам?
          <w:br/>
           Разве должен терять я присутствие духа
          <w:br/>
           От всего, что вдувает наушник мне в ухо?
          <w:br/>
          <w:br/>
          Берегов этих лживых я был уроженцем
          <w:br/>
           И в бесчестных волнах искупался младенцем,
          <w:br/>
           Смой, Огайо, с меня эту мутную воду!
          <w:br/>
           Я родился рабом, но познаю свободу.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2022-04-22T07:42:31+03:00</dcterms:created>
  <dcterms:modified xsi:type="dcterms:W3CDTF">2022-04-22T07:42:31+03:00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