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устал стоять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 устал стоять…
          <w:br/>
           Полуторная кровать
          <w:br/>
           По-женски его зовет
          <w:br/>
           Подушечною горою.
          <w:br/>
          <w:br/>
          Его, как бревно, несет
          <w:br/>
           Семейный круговорот,
          <w:br/>
           Политика твердых цен
          <w:br/>
           Волнует умы героев.
          <w:br/>
          <w:br/>
          Участник военных сцен
          <w:br/>
           Командирован в центр
          <w:br/>
           Па рынке вертеть сукном
          <w:br/>
           И шерстью распоряжаться,-
          <w:br/>
          <w:br/>
          Он мне до ногтей знаком —
          <w:br/>
           Иванушка-военком,
          <w:br/>
           Послушный партийный сын
          <w:br/>
           Уездного града Гжатска.
          <w:br/>
          <w:br/>
          Роскошны его усы;
          <w:br/>
           Серебряные часы
          <w:br/>
           Получены благодаря
          <w:br/>
           Его боевым заслугам;
          <w:br/>
          <w:br/>
          От Муромца-богатыря
          <w:br/>
           До личного секретаря,
          <w:br/>
           От Енисея аж
          <w:br/>
           До самого до Буга —
          <w:br/>
          <w:br/>
          Таков боевой багаж,
          <w:br/>
           Таков богатырский стаж
          <w:br/>
           Отца четырех детей —
          <w:br/>
           Семейного человека.
          <w:br/>
          <w:br/>
          Он прожил немало дней —
          <w:br/>
           Становится все скучней,
          <w:br/>
           Хлопок ему надоел,
          <w:br/>
           И шерсть под его опекой.
          <w:br/>
          <w:br/>
          Он сделал немало дел,
          <w:br/>
           Немало за всех радел,
          <w:br/>
           А жизнь, между тем, течет
          <w:br/>
           Медлительней и спокойней.
          <w:br/>
          <w:br/>
          Его, как бревно, несет
          <w:br/>
           Семейный круговорот…
          <w:br/>
           Скучает в Брянских лесах
          <w:br/>
           О нем Соловей-разбойник…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2022-04-25T10:11:28+03:00</dcterms:created>
  <dcterms:modified xsi:type="dcterms:W3CDTF">2022-04-25T10:11:28+03:00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