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Топорище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Вшелъ нѣкакой мужикъ, безъ топорища въ лѣсъ:
          <w:br/>
           Хотя топоръ съ собою и принесъ.
          <w:br/>
           Не кланться деревьямъ онъ туда залѣзъ,
          <w:br/>
           Но нѣсколько деревъ покоситъ;
          <w:br/>
           Онъ ихъ пришелъ губить,
          <w:br/>
           А по просту рубить,
          <w:br/>
           И проситъ,
          <w:br/>
           У лѣса дерева куска.
          <w:br/>
           Не надобно ему полѣно, ни доска
          <w:br/>
           На топорище,
          <w:br/>
           Лишь былъ бы тотъ сучокъ поглаже и почище.
          <w:br/>
           Лѣсъ далъ ему отъ дерева клочокъ.
          <w:br/>
           Бѣретъ сучокъ,
          <w:br/>
           Который лѣсу мало стоитъ,
          <w:br/>
           И топорище строитъ.
          <w:br/>
           Состроилъ мужичокъ,
          <w:br/>
           И въ лѣсу, что хочетъ то и рубитъ,
          <w:br/>
           Хотя лѣсъ етова не любитъ,
          <w:br/>
           Хотя и кается, что онъ подарокъ далъ.
          <w:br/>
           Опомниться, ты лѣсъ, немножко опоздалъ;
          <w:br/>
           Объ етомъ преждѣ бъ ты, побольше разсуждалъ.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2022-04-24T00:56:00+03:00</dcterms:created>
  <dcterms:modified xsi:type="dcterms:W3CDTF">2022-04-24T00:56:00+03:00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