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Точно голубь светлою весною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Точно голубь светлою весною,
          <w:br/>
           Ты веселья нежного полна,
          <w:br/>
           В первый раз, быть может, всей душою
          <w:br/>
           Долго сжатой страсти предана…
          <w:br/>
          <w:br/>
          И меж тем как, музыкою счастья
          <w:br/>
           Упоен, хочу я в тишине
          <w:br/>
           Этот миг, как луч среди ненастья,
          <w:br/>
           Охватить душой своей вполне,
          <w:br/>
          <w:br/>
          И молчу, чтоб не терять ни звука,
          <w:br/>
           Что дрожат в сердцах у нас с тобой,-
          <w:br/>
           Вижу вдруг — ты смолкла, в сердце мука,
          <w:br/>
           И слеза струится за слезой.
          <w:br/>
          <w:br/>
          На мольбы сказать мне, что проникло
          <w:br/>
           В грудь твою, чем сердце сражено,
          <w:br/>
           Говоришь: ты к счастью не привыкла
          <w:br/>
           И страшит тебя — к добру ль оно?..
          <w:br/>
          <w:br/>
          Ну, так что ж? Пусть снова идут грозы!
          <w:br/>
           Солнце вновь вослед проглянет им,
          <w:br/>
           И тогда страдания и слезы
          <w:br/>
           Мы опять душой благословим.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2022-04-22T11:15:35+03:00</dcterms:created>
  <dcterms:modified xsi:type="dcterms:W3CDTF">2022-04-22T11:15:35+03:00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