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встречи Будды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призвал, старейшины Непала,
          <w:br/>
           Как властелин и любящий отец.
          <w:br/>
           Бесценный перл судьба мне даровала
          <w:br/>
           На склоне дней в мой царственный венец.
          <w:br/>
           Расцвел цветок, прекрасней и пышнее
          <w:br/>
           Пурпурных роз Гангесских берегов,
          <w:br/>
           Взошла звезда небесных звезд светлее,
          <w:br/>
           Взлетел орел отважней всех орлов!
          <w:br/>
           Как кедр, высок и строен Сидората;
          <w:br/>
           Он наделен и меткою стрелой,
          <w:br/>
           И медом уст курильщиц аромата,
          <w:br/>
           И силой мышц, и гордой красотой.
          <w:br/>
           Но тайный страх мне сердце угнетает:
          <w:br/>
           Он всё грустит, возлюбленный мой сын;
          <w:br/>
           Забав дворца, дичась, он убегает,
          <w:br/>
           Угрюм и тих, он любит быть один;
          <w:br/>
           В моих садах, как лань в глуши, он бродит,
          <w:br/>
           И смотрит вдаль, и всё чего-то ждет,
          <w:br/>
           И, всё томясь, ответа не находит
          <w:br/>
           На ту печаль, что грудь его гнетет…
          <w:br/>
          <w:br/>
          Не раз смущен тоской его упорной,
          <w:br/>
           Я у него пытался расспросить,
          <w:br/>
           Какая грусть своею тенью черной
          <w:br/>
           Его чело дерзнула омрачить.
          <w:br/>
           Я говорил: «Полны конюшни наши
          <w:br/>
           Как вихрь степей могучих скакунов,
          <w:br/>
           Я прикажу вином наполнить чаши,
          <w:br/>
           Я созову танцовщиц и рабов;
          <w:br/>
           В глуши лесов рассыпем мы облаву,
          <w:br/>
           А ты учись стрелою и конем
          <w:br/>
           Приобретать воинственную славу:
          <w:br/>
           Не забывай — ты призван быть царем!»
          <w:br/>
           Но он в ответ: «Отец, меня не манит
          <w:br/>
           Веселый звук охотничьих рогов;
          <w:br/>
           Моя душа в тяжелой скорби вянет,
          <w:br/>
           Мой дух изныл под бременем оков!
          <w:br/>
           Прости, отец!.. Иной я полн заботой!..
          <w:br/>
           Я жажду знать, кто синий свод небес
          <w:br/>
           В час тихих зорь румянит позолотой?
          <w:br/>
           Кто. создал мир, кто создал степь и лес?
          <w:br/>
           И много ль звезд рассеяно в лазури?
          <w:br/>
           И есть ли жизнь на дальних облаках?
          <w:br/>
           И чей призыв я слышу в шуме бури,
          <w:br/>
           Чью вижу тень в полуночных тенях?»
          <w:br/>
          <w:br/>
          И он стоял, как светом озаренный,
          <w:br/>
           Смотря туда, где догорал закат,
          <w:br/>
           И был глубок, как океан бездонный,
          <w:br/>
           Его очей задумчивый агат,
          <w:br/>
           И мрак кудрей тяжелою волною,
          <w:br/>
           Прильнув к плечам, сбегал с его чела.
          <w:br/>
           И мнилось мне, что за его спиною
          <w:br/>
           Горят, как жар, два огненных крыла…
          <w:br/>
           И с той поры тяжелое сомненье
          <w:br/>
           Меня гнетет и мучит без конца:
          <w:br/>
           Что, если он свое уединенье
          <w:br/>
           Вдруг предпочтет величию венца
          <w:br/>
           И, позабыв высокое призванье,
          <w:br/>
           Свой древний род и сан своих отцов,
          <w:br/>
           Пойдет искать безвестного познанья
          <w:br/>
           В глуши пустынь и в сумраке лесов.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2022-04-22T18:36:59+03:00</dcterms:created>
  <dcterms:modified xsi:type="dcterms:W3CDTF">2022-04-22T18:36:59+03:00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