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не верь измышленьям непьющих тихонь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верь измышленьям непьющих тихонь,
          <w:br/>
           Будто пьяниц в аду ожидает огонь.
          <w:br/>
           Если место в аду для влюбленных и пьяных —
          <w:br/>
           Рай окажется завтра пустым, как ладонь!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2022-04-21T11:33:38+03:00</dcterms:created>
  <dcterms:modified xsi:type="dcterms:W3CDTF">2022-04-21T11:33:38+03:00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