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расточительна на милые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расточительна на милые слова,
          <w:br/>
          А в сердце мне не шлешь отрадного привета
          <w:br/>
          И втайне думаешь: причудлива, черства
          <w:br/>
          Душа суровая поэта.
          <w:br/>
          <w:br/>
          Я тоже жду; я жду, нельзя ли превозмочь
          <w:br/>
          Твоей холодности, подметить миг участья,
          <w:br/>
          Чтобы в твоих глазах, загадочных, как ночь,
          <w:br/>
          Затрепетали звезды счастья.
          <w:br/>
          <w:br/>
          Я жду, я жажду их; мечтателю в ночи
          <w:br/>
          Сиянья не встречать пышнее и прелестней,
          <w:br/>
          И знаю — низойдут их яркие лучи
          <w:br/>
          Ко мне и трепетом, и песней.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2022-03-18T11:26:36+03:00</dcterms:created>
  <dcterms:modified xsi:type="dcterms:W3CDTF">2022-03-18T11:26:36+03:00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