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"Тянет ветром от залива..."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Тянет ветром от залива,
          <w:br/>
          В теплом ветре – снова ты.
          <w:br/>
          Широко и прихотливо
          <w:br/>
          Покачнулась гладь мечты.
          <w:br/>
          <w:br/>
          Здесь ли, нет ли – это с моря
          <w:br/>
          Огоньки и голоса...
          <w:br/>
          На темнеющем просторе –
          <w:br/>
          Там – песчаная коса.
          <w:br/>
          <w:br/>
          Над моими ли мечтами –
          <w:br/>
          Вечереющий обман?
          <w:br/>
          И широкими струями
          <w:br/>
          Колыхается туман...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2021-11-11T14:29:08+03:00</dcterms:created>
  <dcterms:modified xsi:type="dcterms:W3CDTF">2021-11-11T14:29:08+03:00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