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трусов малые возможности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трусов малые возможности.
          <w:br/>
          Молчаньем славы не добыть.
          <w:br/>
          И смелыми из осторожности
          <w:br/>
          подчас приходится им быть.
          <w:br/>
          <w:br/>
          И лезут в соколы ужи,
          <w:br/>
          сменив, с учетом современности,
          <w:br/>
          приспособленчество ко лжи
          <w:br/>
          приспособленчеством ко смелости.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2022-03-17T14:43:21+03:00</dcterms:created>
  <dcterms:modified xsi:type="dcterms:W3CDTF">2022-03-17T14:43:21+03:00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