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Угасала тихо, угасала ясно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Угасала тихо, угасала ясно,
          <w:br/>
          Как звезда при встрече жданного луча.
          <w:br/>
          Смерть ее бессмертна! смерть ее прекрасна!
          <w:br/>
          Смерть ее, как жизнь Христова, горяча!
          <w:br/>
          Было много вздохов. Было много гула.
          <w:br/>
          Обещалась людям ласковая мзда.
          <w:br/>
          И в тот миг, когда она навек уснула,
          <w:br/>
          В небе улыбнулась новая звезда.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2022-03-22T10:09:27+03:00</dcterms:created>
  <dcterms:modified xsi:type="dcterms:W3CDTF">2022-03-22T10:09:27+03:00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