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Ужасен холод вечеров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Ужасен холод вечеров,
          <w:br/>
          Их ветер, бьющийся в тревоге,
          <w:br/>
          Несуществующих шагов
          <w:br/>
          Тревожный шорох на дороге
          <w:br/>
          Холодная черта зари —
          <w:br/>
          Как память близкою недуга
          <w:br/>
          И верный знак, что мы внутри
          <w:br/>
          Неразмыкаемого круга.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2022-03-18T01:20:57+03:00</dcterms:created>
  <dcterms:modified xsi:type="dcterms:W3CDTF">2022-03-18T01:20:57+03:00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