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недолго ждать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недолго ждать весны,
          <w:br/>
          Но в этот полдень ясный,
          <w:br/>
          Хоть дни зимы и сочтены,
          <w:br/>
          Она еще прекрасна.
          <w:br/>
          <w:br/>
          Еще пленяет нас зима
          <w:br/>
          Своей широкой гладью,
          <w:br/>
          Как бы раскрытой для письма
          <w:br/>
          Нетронутой тетрадью.
          <w:br/>
          <w:br/>
          И пусть кругом белым-бело,
          <w:br/>
          Но сквозь мороз жестокий
          <w:br/>
          Лучи, несущие тепло,
          <w:br/>
          Ласкают наши щеки.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2022-03-21T14:40:27+03:00</dcterms:created>
  <dcterms:modified xsi:type="dcterms:W3CDTF">2022-03-21T14:40:27+03:00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