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овеянная тенями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Эдмонда не покинет
          <w:br/>
          Дженни даже в небесах
          <w:br/>
          Пушкин
          <w:br/>
          <w:br/>
          Уже овеянная тенями,
          <w:br/>
          Встречая предзакатный свет,
          <w:br/>
          Там, за пройденными ступенями, —
          <w:br/>
          Мечта моих начальных лет!
          <w:br/>
          Все тот же лик, слегка мечтательный,
          <w:br/>
          Все тот же детски-нежный взор,
          <w:br/>
          В нем не вопрос, — привет ласкательный,
          <w:br/>
          В нем всепрощенье, — не укор.
          <w:br/>
          Все клятвы молодости преданы,
          <w:br/>
          Что я вручал когда-то ей,
          <w:br/>
          До дна все омуты изведаны
          <w:br/>
          Безумств, желаний и страстей.
          <w:br/>
          Но в ней нетленно живо прежнее,
          <w:br/>
          Пред ней я тот же, как тогда, —
          <w:br/>
          И вновь смелее, безмятежнее
          <w:br/>
          Смотрю на долгие года.
          <w:br/>
          Она хранит цветы весенние,
          <w:br/>
          Нетленные в иных мирах,
          <w:br/>
          И так же верю прежней Дженни я,
          <w:br/>
          И те же клятвы на устах.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2022-03-21T13:00:34+03:00</dcterms:created>
  <dcterms:modified xsi:type="dcterms:W3CDTF">2022-03-21T13:00:34+03:00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