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Узел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нити завязал могучего узла, —
          <w:br/>
          Добро и Красоту, Любовь и Силу Зла,
          <w:br/>
          Спасение и Грех, Изменчивость и Вечность
          <w:br/>
          В мою блестящую включил я быстротечность.
          <w:br/>
          Он мой, безумный миг слияния всего,
          <w:br/>
          Ничто не ускользнет от взора моего
          <w:br/>
          Когда же я сотру весь яркий цвет мгновенья,
          <w:br/>
          К себе я кликну Смерть, и с ней придет Забвенье.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2022-03-25T09:40:59+03:00</dcterms:created>
  <dcterms:modified xsi:type="dcterms:W3CDTF">2022-03-25T09:40:59+03:00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