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Узнаешь в тумане зыбком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Узнаешь в тумане зыбком
          <w:br/>
          Все, чем сердце жило прежде
          <w:br/>
          Возвращаешься к улыбкам
          <w:br/>
          И к мечтательной надежде.
          <w:br/>
          Кто-то в мочки пару серег,
          <w:br/>
          Улыбаясь, продевает,
          <w:br/>
          И на милый, светлый берег
          <w:br/>
          Тихой песней призывает
          <w:br/>
          Посидеть на куче бревен,
          <w:br/>
          Где тихонько плещут волны,
          <w:br/>
          Где песочный берег ровен,
          <w:br/>
          Поглядеть рыбачьи челны.
          <w:br/>
          Рассказать, чем сердце жило,
          <w:br/>
          Чем болело и горело,
          <w:br/>
          И кого оно любило,
          <w:br/>
          И чего оно хотело.
          <w:br/>
          Так, мечтаешь хоть недолго
          <w:br/>
          О далекой, об отцветшей.
          <w:br/>
          Имя сладостное Волга
          <w:br/>
          Сходно с именем ушедшей
          <w:br/>
          В тихий день воспоминанья
          <w:br/>
          Так утешны эти дали,
          <w:br/>
          Эти бледные мерцанья,
          <w:br/>
          Эти мглистые вуали.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2022-03-21T22:17:53+03:00</dcterms:created>
  <dcterms:modified xsi:type="dcterms:W3CDTF">2022-03-21T22:17:53+03:00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