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светлозарно день взошел!
          <w:br/>
           Ну, не улыбка ли Господня?
          <w:br/>
           Вот лапки согнутые поднял
          <w:br/>
           нежно-зеленый богомол.
          <w:br/>
          <w:br/>
          Ведь небеса и для него…
          <w:br/>
           Гляжу я, кроткий и счастливый…
          <w:br/>
           Над нами — солнечное диво,
          <w:br/>
           одно и то же Божество!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2022-04-22T08:07:17+03:00</dcterms:created>
  <dcterms:modified xsi:type="dcterms:W3CDTF">2022-04-22T08:07:17+03:00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