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Хадие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странно жизнь моя сложилась!
          <w:br/>
           Огонечек тлел едва-едва.
          <w:br/>
           Пылко полюбил я, всей душою,
          <w:br/>
           А при встрече позабыл слова.
          <w:br/>
          <w:br/>
          Как-то странно дружба завязалась!
          <w:br/>
           Все в ней было: искренность и страсть.
          <w:br/>
           Но два сильных, стойких человека,
          <w:br/>
           Мы друг друга истерзали всласть.
          <w:br/>
          <w:br/>
          И на всем запрет, везде опаска.
          <w:br/>
           Молодое чувство не росло.
          <w:br/>
           Да и юность пылкую с годами
          <w:br/>
           Ветром мимолетным пронесло.
          <w:br/>
          <w:br/>
          И стоишь, оглядываясь горько
          <w:br/>
           На отрезок прошлого пути.
          <w:br/>
           Кто же виноват, какая сила
          <w:br/>
           Две души держала взаперти?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2022-04-22T08:09:38+03:00</dcterms:created>
  <dcterms:modified xsi:type="dcterms:W3CDTF">2022-04-22T08:09:38+03:00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