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Хайнд Хорн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Родился и рос в Шотландии он,
          <w:br/>
           И звали люди его — Хайнд Хорн.
          <w:br/>
           Он написал королю: «Господин!
          <w:br/>
           Я полюбил твою дочку Джин».
          <w:br/>
           Он ей не дарил дорогих обнов,—
          <w:br/>
           В серебряной клетке семь певунов.
          <w:br/>
           Она ему перстень дала тайком —
          <w:br/>
           В нем семь алмазов горели огнем.
          <w:br/>
           «Когда иссякнет ярчайший свет,
          <w:br/>
           Поймешь, что любви моей больше нет».
          <w:br/>
           На перстень взглянул он как-то раз
          <w:br/>
           И видит, что радужный свет погас.
          <w:br/>
           Он по морю плыл, он на сушу ступил,
          <w:br/>
           Слепца повстречал и, волнуясь, спросил:
          <w:br/>
           «Что нового, нет ли случайных вестей?»
          <w:br/>
           «Нет, — старец в ответ, — никаких новостей.
          <w:br/>
           Нет, — старец ответил, — но разве лишь та,
          <w:br/>
           Что в королевском дворце суета.
          <w:br/>
           Там свадьбу справляют, гремят торжества,
          <w:br/>
           И длятся они сорок дней и два».
          <w:br/>
           «Не дашь ли мне, странник, гнилое тряпье?
          <w:br/>
           Взамен же бери одеянье мое.
          <w:br/>
           Не дашь ли, о странник, кривую клюку?
          <w:br/>
           Конем за нее расплатиться смогу.
          <w:br/>
           Не дашь ли волос мне седеющих клок,
          <w:br/>
           Чтоб локоны светлые спрятать я мог?»
          <w:br/>
           На мельницу плелся убогий слепец.
          <w:br/>
           Хайнд Хорн поспешал в королевский дворец.
          <w:br/>
           Но далее нищий поехал верхом.
          <w:br/>
           Хайнд Хорн же к невесте пустился пешком.
          <w:br/>
           И вот подошел он к воротам дворца,
          <w:br/>
           Вина попросил, но не поднял лица.
          <w:br/>
           Невеста ему выносила вино.
          <w:br/>
           Он, выпив до дна, бросил перстень на дно.
          <w:br/>
           «О, нету второго такого кольца!
          <w:br/>
           Нашел ты его или снял с мертвеца?»
          <w:br/>
           «Не выловил в море, не поднял с земли,
          <w:br/>
           Но руки твои мне его поднесли!»
          <w:br/>
           «Я сброшу наряд, волоса расплету
          <w:br/>
           И вместе с тобой побираться пойду!
          <w:br/>
           Я сброшу, я сброшу наряд дорогой
          <w:br/>
           И нищенкой сирой пойду за тобой!»
          <w:br/>
           «Не надо, о дева, волос расплетать —
          <w:br/>
           Прекрасно уложена светлая прядь.
          <w:br/>
           Не сбрасывай, дева, свой дивный наряд,
          <w:br/>
           Я — нищий на час, а на деле — богат».
          <w:br/>
           Невесту жених ожидал у стола,
          <w:br/>
           Но с юным Хайнд Хорном невеста ушла.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2022-04-21T20:03:26+03:00</dcterms:created>
  <dcterms:modified xsi:type="dcterms:W3CDTF">2022-04-21T20:03:26+03:00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