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Ирине</em>
          <w:br/>
          <w:br/>
          Как тяжело лежать в больнице
          <w:br/>
           И ждать свиданья день за днём.
          <w:br/>
           Смотреть, как жёлтые синицы
          <w:br/>
           На ветках скачут за окном. 
          <w:br/>
          <w:br/>
          Халатов стираная байка,
          <w:br/>
           Больничных клёнов хмурый вид…
          <w:br/>
           «Иди, пришла твоя хозяйка!» —
          <w:br/>
           Мне санитарка говорит. 
          <w:br/>
          <w:br/>
          А ты ещё и не хозяйка,
          <w:br/>
           И впереди немало бед.
          <w:br/>
           Ещё попробуй угадай-ка,
          <w:br/>
           Хозяйкой будешь или нет. 
          <w:br/>
          <w:br/>
          И мне ещё грудную клетку
          <w:br/>
           Хирурги будут потрошить.
          <w:br/>
           И случай мой довольно редкий,
          <w:br/>
           И неизвестно, буду ль жить. 
          <w:br/>
          <w:br/>
          И у меня ещё невеста,
          <w:br/>
           Нежна и ласкова со мной.
          <w:br/>
           Боится — потеряет место,
          <w:br/>
           Когда уйду я в мир иной. 
          <w:br/>
          <w:br/>
          Беду считая неминучей,
          <w:br/>
           Совсем не чувствуя греха,
          <w:br/>
           Она уже на всякий случай
          <w:br/>
           Другого ищет жениха. 
          <w:br/>
          <w:br/>
          Я страхом смерти был опутан,
          <w:br/>
           Не различал добра и зла.
          <w:br/>
           Но ты пришла и страх мой лютый
          <w:br/>
           С невестой вместе прогнала… 
          <w:br/>
          <w:br/>
          Ещё нетвёрдо сердце билось,
          <w:br/>
           Тугим прихваченное швом.
          <w:br/>
           Но ты пришла и утвердилась
          <w:br/>
           В нём, неокрепшем, но живом. 
          <w:br/>
          <w:br/>
          И выходил я в сад больничный,
          <w:br/>
           Где на ветру пучки травы.
          <w:br/>
           И голоса густые птичьи
          <w:br/>
           Кричали мне: «Живи! Живи!» 
          <w:br/>
          <w:br/>
          Синиц трепещущая стайка
          <w:br/>
           Справляла жизни торжество.
          <w:br/>
           И рядом шла моя хозяйка,
          <w:br/>
           Хозяйка сердца моего.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2022-04-22T09:46:07+03:00</dcterms:created>
  <dcterms:modified xsi:type="dcterms:W3CDTF">2022-04-22T09:46:07+03:00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