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Хранилище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залам прохожу лениво.
          <w:br/>
           Претит от истин и красот.
          <w:br/>
           Еще невиданные дива,
          <w:br/>
           Признаться, знаю наперед.
          <w:br/>
           И как-то тяжко, больно даже
          <w:br/>
           Душою жить — который раз? —
          <w:br/>
           В кому-то снившемся пейзаже,
          <w:br/>
           В когда-то промелькнувший час.
          <w:br/>
           Все бьется человечий гений:
          <w:br/>
           То вверх, то вниз. И то сказать:
          <w:br/>
           От восхождений и падений
          <w:br/>
           Уж позволительно устать.
          <w:br/>
           Нет! полно! Тяжелеют веки
          <w:br/>
           Пред вереницею Мадон —
          <w:br/>
           И так отрадно, что в аптеке
          <w:br/>
           Есть кисленький пирамидон.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2022-04-23T12:58:02+03:00</dcterms:created>
  <dcterms:modified xsi:type="dcterms:W3CDTF">2022-04-23T12:58:02+03:00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