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Христиану Моргенштерну (От Ницше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Ницше — Ты, от Соловьева — Я:
          <w:br/>
          Мы в Штейнере перекрестились оба…
          <w:br/>
          Ты — весь живой звездою бытия
          <w:br/>
          Мерцаешь мне из… кубового гроба.
          <w:br/>
          Свергается стремительно звезда,
          <w:br/>
          Сверкая в ослепительном убранстве: —
          <w:br/>
          За ней в обетованный край, — туда —
          <w:br/>
          Пустынями сорокалетних странствий!
          <w:br/>
          Расплавлены карбункул и сапфир
          <w:br/>
          Над лопнувшей трубою телескопа…
          <w:br/>
          Тысячекрылый, огнекрылый мир!
          <w:br/>
          Под ним — испепеленная Европа!..
          <w:br/>
          Взлетаем над обманами песков,
          <w:br/>
          Блистаем над туманами пустыни…
          <w:br/>
          Антропософия, Владимир Соловьев
          <w:br/>
          И Фридрих Ницше — связаны: отныне…
          <w:br/>
          От Ницше — Ты, от Соловьева — Я;
          <w:br/>
          Отныне будем в космосе безмерном:
          <w:br/>
          Tы — первозванным светом бытия,
          <w:br/>
          Я — белым «Христианом Моргенштерном».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2022-03-19T09:22:26+03:00</dcterms:created>
  <dcterms:modified xsi:type="dcterms:W3CDTF">2022-03-19T09:22:26+03:00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