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Цветы, холодные от рос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Цветы, холодные от рос
          <w:br/>
          И близкой осени дыханья,
          <w:br/>
          Я рву для пышных, жарких кос,
          <w:br/>
          Еще не знавших увяданья.
          <w:br/>
          <w:br/>
          В их ночи душно-смоляной,
          <w:br/>
          Повитой сладостною тайной,
          <w:br/>
          Они надышатся весной
          <w:br/>
          Ее красы необычайной.
          <w:br/>
          <w:br/>
          Но в вихре звуков и огней
          <w:br/>
          С главы сияющей, порхая,
          <w:br/>
          Они падут — и перед ней
          <w:br/>
          Умрут, едва благоухая.
          <w:br/>
          <w:br/>
          И, движим верною тоской,
          <w:br/>
          Их усладит мой взор покорный, —
          <w:br/>
          Благоговеющей рукой
          <w:br/>
          Сберет любовь их прах тлетворный.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2022-03-19T19:42:35+03:00</dcterms:created>
  <dcterms:modified xsi:type="dcterms:W3CDTF">2022-03-19T19:42:35+03:00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