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Я завожусь на тридцать лет,
          <w:br/>
          Чтоб жить, мучительно дробя
          <w:br/>
          Лучи от призрачных планет
          <w:br/>
          На "да" и "нет", на "ах!" и "бя",
          <w:br/>
          <w:br/>
          Чтоб жить, волнуясь и скорбя
          <w:br/>
          Над тем, чего, гляди, и нет...
          <w:br/>
          И был бы, верно, я поэт,
          <w:br/>
          Когда бы выдумал себя,
          <w:br/>
          <w:br/>
          В работе ль там не без прорух,
          <w:br/>
          Иль в механизме есть подвох,
          <w:br/>
          Но был бы мой свободный дух -
          <w:br/>
          <w:br/>
          Теперь не дух, я был бы бог...
          <w:br/>
          Когда б не пиль да не тубо,
          <w:br/>
          Да не тю-тю после бо-бо!..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2021-11-10T10:40:24+03:00</dcterms:created>
  <dcterms:modified xsi:type="dcterms:W3CDTF">2021-11-10T10:40:24+03:00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