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это истина мира, венец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— это истина мира, венец,
          <w:br/>
           Знает это не каждый, а только мудрец.
          <w:br/>
           Чем за общее счастье без толку страдать —
          <w:br/>
           Лучше счастье кому-нибудь близкому дать.
          <w:br/>
           Лучше друга к себе привязать добротой,
          <w:br/>
           Чем от пут человечество освобождать.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2022-04-22T23:35:05+03:00</dcterms:created>
  <dcterms:modified xsi:type="dcterms:W3CDTF">2022-04-22T23:35:05+03:00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