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Что-то ничего не пишется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ничего не пишется,
          <w:br/>
          Что-то ничего не ладится —
          <w:br/>
          Жду: а вдруг талант отыщется
          <w:br/>
          Или нет — какая разница!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2022-03-18T07:52:17+03:00</dcterms:created>
  <dcterms:modified xsi:type="dcterms:W3CDTF">2022-03-18T07:52:17+03:00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