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 делать, что ты уезжаешь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 делать, что ты уезжаешь
          <w:br/>
           И не могу я ехать за тобой следом?
          <w:br/>
           Я буду писать тебе письма
          <w:br/>
           И ждать от тебя ответов,
          <w:br/>
           Буду каждый день ходить в гавань
          <w:br/>
           И смотреть, как корабли приходят,
          <w:br/>
           И спрашивать о тех городах, где ты будешь,
          <w:br/>
           И буду казаться веселым и ясным,
          <w:br/>
           Как нужно быть мудрецу и поэту.
          <w:br/>
           Накоплю я много поцелуев,
          <w:br/>
           Нежных ласк и изысканных наслаждений
          <w:br/>
           К твоему приезду, моя радость,
          <w:br/>
           И какое будет счастье и веселье,
          <w:br/>
           Когда я тебя на палубе завижу
          <w:br/>
           И ты мне махнешь чем-нибудь белым.
          <w:br/>
           Как мы опять в мой дом поедем
          <w:br/>
           Среди садов тенистого предместья,
          <w:br/>
           Будем опять кататься по морю,
          <w:br/>
           Пить терпкое вино в глиняных кувшинах,
          <w:br/>
           Слушать флейты и бубны
          <w:br/>
           И смотреть на яркие звезды.
          <w:br/>
           Как светел весны приход
          <w:br/>
           После долгой зимы,
          <w:br/>
           После разлуки — свиданье.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2022-04-23T04:33:52+03:00</dcterms:created>
  <dcterms:modified xsi:type="dcterms:W3CDTF">2022-04-23T04:33:52+03:00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