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мне нравится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мне больше нравится в безднах мировых,
          <w:br/>
          И кого отметил я между всех живых?
          <w:br/>
          <w:br/>
          Альбатроса, коршуна, тигра, и коня,
          <w:br/>
          Жаворонка, бабочку, и цветы огня.
          <w:br/>
          <w:br/>
          Альбатрос мне нравится тем, что он крылат,
          <w:br/>
          Тем, что он врезается в грозовой раскат.
          <w:br/>
          <w:br/>
          В коршуне мне нравится то, что он могуч,
          <w:br/>
          И, как камень, падает из высоких туч.
          <w:br/>
          <w:br/>
          В тигре то, что с яростью мягкость сочетал,
          <w:br/>
          И не знал раскаянья, Бога не видал.
          <w:br/>
          <w:br/>
          И в других желанно мне то, что — их вполне,
          <w:br/>
          Нравятся отдельностью все созданья мне.
          <w:br/>
          <w:br/>
          Жаворонок — пением, быстротою — конь,
          <w:br/>
          Бабочка — воздушностью, красотой — огонь.
          <w:br/>
          <w:br/>
          Да, огонь красивее всех иных живых,
          <w:br/>
          В искрах — ликование духов мировых.
          <w:br/>
          <w:br/>
          И крылат, и властен он, в быстроте могуч,
          <w:br/>
          И поет дождями он из громовых туч.
          <w:br/>
          <w:br/>
          По земле он ластится, жаждет высоты,
          <w:br/>
          В красные слагается страстные цветы.
          <w:br/>
          <w:br/>
          Да, огонь красивее между всех живых,
          <w:br/>
          В искрах ликование духов мировых.
          <w:br/>
          <w:br/>
          В пламени ликующем — самый яркий цвет.
          <w:br/>
          В жизни — смерть, и в смерти — жизнь.
          <w:br/>
                               Всем живым — привет!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2021-11-10T17:10:01+03:00</dcterms:created>
  <dcterms:modified xsi:type="dcterms:W3CDTF">2021-11-10T17:10:01+03:00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