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Чуть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занеможилось мне что-то,
          <w:br/>
           Сегодня что-то долго не спалось.
          <w:br/>
           И, встав чуть свет, не дав себе отчёта,
          <w:br/>
           Пошёл куда-то в поле, на авось.
          <w:br/>
          <w:br/>
          Спокойно поле дышит предо мною.
          <w:br/>
           А, верно, мне покою не найти.
          <w:br/>
           Куда ни глянь я — серостью немою
          <w:br/>
           Меня встречают и цветы в пути.
          <w:br/>
          <w:br/>
          И солнца луч каким-то посеревшим
          <w:br/>
           Ловлю, как неприкаянный, на них:
          <w:br/>
           Быть может, лучший из стихов моих
          <w:br/>
           Болит в груди вторым засевшим сердцем, —
          <w:br/>
           Он, совестью не высказанный стих.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2022-04-22T01:25:37+03:00</dcterms:created>
  <dcterms:modified xsi:type="dcterms:W3CDTF">2022-04-22T01:25:37+03:00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